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tbl>
      <w:tblPr>
        <w:tblW w:w="9340" w:type="dxa"/>
        <w:jc w:val="left"/>
        <w:tblInd w:w="108" w:type="dxa"/>
        <w:tblBorders>
          <w:top w:val="single" w:color="000000" w:sz="8" w:space="0" w:shadow="0" w:frame="0"/>
          <w:left w:val="single" w:color="000000" w:sz="8" w:space="0" w:shadow="0" w:frame="0"/>
          <w:bottom w:val="single" w:color="000000" w:sz="8" w:space="0" w:shadow="0" w:frame="0"/>
          <w:right w:val="single" w:color="000000" w:sz="8" w:space="0" w:shadow="0" w:frame="0"/>
          <w:insideH w:val="single" w:color="000000" w:sz="8" w:space="0" w:shadow="0" w:frame="0"/>
          <w:insideV w:val="single" w:color="000000" w:sz="8" w:space="0" w:shadow="0" w:frame="0"/>
        </w:tblBorders>
        <w:shd w:val="clear" w:color="auto" w:fill="000000"/>
        <w:tblLayout w:type="fixed"/>
      </w:tblPr>
      <w:tblGrid>
        <w:gridCol w:w="4670"/>
        <w:gridCol w:w="4670"/>
      </w:tblGrid>
      <w:tr>
        <w:tblPrEx>
          <w:shd w:val="clear" w:color="auto" w:fill="000000"/>
        </w:tblPrEx>
        <w:trPr>
          <w:trHeight w:val="874" w:hRule="atLeast"/>
        </w:trPr>
        <w:tc>
          <w:tcPr>
            <w:tcW w:type="dxa" w:w="467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Title"/>
              <w:spacing w:before="240" w:after="240"/>
            </w:pPr>
            <w:r>
              <w:rPr>
                <w:outline w:val="0"/>
                <w:color w:val="cf0000"/>
                <w:rtl w:val="0"/>
                <w:lang w:val="en-US"/>
                <w14:textFill>
                  <w14:solidFill>
                    <w14:srgbClr w14:val="CF0000"/>
                  </w14:solidFill>
                </w14:textFill>
              </w:rPr>
              <w:t>Bert</w:t>
            </w:r>
            <w:r>
              <w:rPr>
                <w:rtl w:val="0"/>
                <w:lang w:val="en-US"/>
              </w:rPr>
              <w:t xml:space="preserve"> Mahoney</w:t>
            </w:r>
          </w:p>
        </w:tc>
        <w:tc>
          <w:tcPr>
            <w:tcW w:type="dxa" w:w="467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Body"/>
              <w:spacing w:before="240" w:after="240"/>
            </w:pPr>
            <w:r>
              <w:rPr>
                <w:rStyle w:val="Hyperlink.0"/>
              </w:rPr>
              <w:fldChar w:fldCharType="begin" w:fldLock="0"/>
            </w:r>
            <w:r>
              <w:rPr>
                <w:rStyle w:val="Hyperlink.0"/>
              </w:rPr>
              <w:instrText xml:space="preserve"> HYPERLINK "mailto:hello@bertmahoney.com"</w:instrText>
            </w:r>
            <w:r>
              <w:rPr>
                <w:rStyle w:val="Hyperlink.0"/>
              </w:rPr>
              <w:fldChar w:fldCharType="separate" w:fldLock="0"/>
            </w:r>
            <w:r>
              <w:rPr>
                <w:rStyle w:val="Hyperlink.0"/>
                <w:rtl w:val="0"/>
                <w:lang w:val="it-IT"/>
              </w:rPr>
              <w:t>hello@bertmahoney.com</w:t>
            </w:r>
            <w:r>
              <w:rPr/>
              <w:fldChar w:fldCharType="end" w:fldLock="0"/>
            </w:r>
            <w:r>
              <w:rPr>
                <w:rStyle w:val="None"/>
                <w:sz w:val="24"/>
                <w:szCs w:val="24"/>
              </w:rPr>
              <w:br w:type="textWrapping"/>
            </w:r>
            <w:r>
              <w:rPr>
                <w:rStyle w:val="None"/>
                <w:sz w:val="24"/>
                <w:szCs w:val="24"/>
                <w:rtl w:val="0"/>
                <w:lang w:val="en-US"/>
              </w:rPr>
              <w:t>(805) 798-3430</w:t>
            </w:r>
            <w:r>
              <w:rPr>
                <w:rStyle w:val="None"/>
                <w:sz w:val="24"/>
                <w:szCs w:val="24"/>
              </w:rPr>
              <w:br w:type="textWrapping"/>
            </w:r>
            <w:r>
              <w:rPr>
                <w:rStyle w:val="Hyperlink.1"/>
              </w:rPr>
              <w:fldChar w:fldCharType="begin" w:fldLock="0"/>
            </w:r>
            <w:r>
              <w:rPr>
                <w:rStyle w:val="Hyperlink.1"/>
              </w:rPr>
              <w:instrText xml:space="preserve"> HYPERLINK "https://bertmahoney.com/"</w:instrText>
            </w:r>
            <w:r>
              <w:rPr>
                <w:rStyle w:val="Hyperlink.1"/>
              </w:rPr>
              <w:fldChar w:fldCharType="separate" w:fldLock="0"/>
            </w:r>
            <w:r>
              <w:rPr>
                <w:rStyle w:val="Hyperlink.1"/>
                <w:rtl w:val="0"/>
                <w:lang w:val="en-US"/>
              </w:rPr>
              <w:t>Portfolio and Case Studies on my website.</w:t>
            </w:r>
            <w:r>
              <w:rPr/>
              <w:fldChar w:fldCharType="end" w:fldLock="0"/>
            </w:r>
          </w:p>
        </w:tc>
      </w:tr>
    </w:tbl>
    <w:p>
      <w:pPr>
        <w:pStyle w:val="Title"/>
        <w:spacing w:before="240" w:after="240"/>
      </w:pPr>
    </w:p>
    <w:p>
      <w:pPr>
        <w:pStyle w:val="Heading 2"/>
        <w:spacing w:before="240" w:after="240"/>
        <w:rPr>
          <w:b w:val="1"/>
          <w:bCs w:val="1"/>
        </w:rPr>
      </w:pPr>
      <w:bookmarkStart w:name="_piwkcffkrnhk" w:id="0"/>
      <w:bookmarkEnd w:id="0"/>
      <w:r>
        <w:rPr>
          <w:b w:val="1"/>
          <w:bCs w:val="1"/>
          <w:rtl w:val="0"/>
        </w:rPr>
        <w:t>O</w:t>
      </w:r>
      <w:r>
        <w:rPr>
          <w:b w:val="1"/>
          <w:bCs w:val="1"/>
          <w:rtl w:val="0"/>
          <w:lang w:val="de-DE"/>
        </w:rPr>
        <w:t>VERVIEW</w:t>
      </w:r>
    </w:p>
    <w:p>
      <w:pPr>
        <w:pStyle w:val="Body"/>
      </w:pPr>
      <w:r>
        <w:rPr>
          <w:rtl w:val="0"/>
          <w:lang w:val="en-US"/>
        </w:rPr>
        <w:t>I am a multi-disciplinary designer with over 30 years of experience. I use artificial intelligence (AI) in my design process to accelerate and enhance my ability to achieve positive business and user outcomes.</w:t>
      </w:r>
    </w:p>
    <w:p>
      <w:pPr>
        <w:pStyle w:val="Body"/>
      </w:pPr>
    </w:p>
    <w:p>
      <w:pPr>
        <w:pStyle w:val="Body"/>
      </w:pPr>
      <w:r>
        <w:rPr>
          <w:rtl w:val="0"/>
          <w:lang w:val="en-US"/>
        </w:rPr>
        <w:t>My portfolio demonstrates my expertise in creating innovative solutions that are user-centered and focused on business results.</w:t>
      </w:r>
    </w:p>
    <w:p>
      <w:pPr>
        <w:pStyle w:val="Body"/>
      </w:pPr>
    </w:p>
    <w:p>
      <w:pPr>
        <w:pStyle w:val="Body"/>
      </w:pPr>
      <w:r>
        <w:rPr>
          <w:rtl w:val="0"/>
          <w:lang w:val="en-US"/>
        </w:rPr>
        <w:t>I excel in all areas of the design process, from user research to presentations, and I am passionate about creating visually appealing and functional designs.</w:t>
      </w:r>
    </w:p>
    <w:p>
      <w:pPr>
        <w:pStyle w:val="Body"/>
      </w:pPr>
    </w:p>
    <w:p>
      <w:pPr>
        <w:pStyle w:val="Body"/>
      </w:pPr>
      <w:r>
        <w:rPr>
          <w:rtl w:val="0"/>
          <w:lang w:val="en-US"/>
        </w:rPr>
        <w:t>As a collaborative problem solver and team member, I aim to deliver world-class design deliverables that cater to business needs and user outcomes.</w:t>
      </w:r>
    </w:p>
    <w:p>
      <w:pPr>
        <w:pStyle w:val="Heading 2"/>
        <w:rPr>
          <w:b w:val="1"/>
          <w:bCs w:val="1"/>
        </w:rPr>
      </w:pPr>
      <w:bookmarkStart w:name="_u2byf9vvurzq" w:id="1"/>
      <w:bookmarkEnd w:id="1"/>
      <w:r>
        <w:rPr>
          <w:b w:val="1"/>
          <w:bCs w:val="1"/>
          <w:rtl w:val="0"/>
        </w:rPr>
        <w:t>P</w:t>
      </w:r>
      <w:r>
        <w:rPr>
          <w:b w:val="1"/>
          <w:bCs w:val="1"/>
          <w:rtl w:val="0"/>
          <w:lang w:val="en-US"/>
        </w:rPr>
        <w:t>OSTINGS</w:t>
      </w:r>
    </w:p>
    <w:tbl>
      <w:tblPr>
        <w:tblW w:w="9340" w:type="dxa"/>
        <w:jc w:val="left"/>
        <w:tblInd w:w="108" w:type="dxa"/>
        <w:tblBorders>
          <w:top w:val="single" w:color="000000" w:sz="8" w:space="0" w:shadow="0" w:frame="0"/>
          <w:left w:val="single" w:color="000000" w:sz="8" w:space="0" w:shadow="0" w:frame="0"/>
          <w:bottom w:val="single" w:color="000000" w:sz="8" w:space="0" w:shadow="0" w:frame="0"/>
          <w:right w:val="single" w:color="000000" w:sz="8" w:space="0" w:shadow="0" w:frame="0"/>
          <w:insideH w:val="single" w:color="000000" w:sz="8" w:space="0" w:shadow="0" w:frame="0"/>
          <w:insideV w:val="single" w:color="000000" w:sz="8" w:space="0" w:shadow="0" w:frame="0"/>
        </w:tblBorders>
        <w:shd w:val="clear" w:color="auto" w:fill="000000"/>
        <w:tblLayout w:type="fixed"/>
      </w:tblPr>
      <w:tblGrid>
        <w:gridCol w:w="5047"/>
        <w:gridCol w:w="4293"/>
      </w:tblGrid>
      <w:tr>
        <w:tblPrEx>
          <w:shd w:val="clear" w:color="auto" w:fill="000000"/>
        </w:tblPrEx>
        <w:trPr>
          <w:trHeight w:val="452" w:hRule="atLeast"/>
        </w:trPr>
        <w:tc>
          <w:tcPr>
            <w:tcW w:type="dxa" w:w="5047"/>
            <w:tcBorders>
              <w:top w:val="nil"/>
              <w:left w:val="nil"/>
              <w:bottom w:val="nil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Body"/>
            </w:pPr>
            <w:r>
              <w:rPr>
                <w:rStyle w:val="None"/>
                <w:b w:val="1"/>
                <w:bCs w:val="1"/>
                <w:rtl w:val="0"/>
                <w:lang w:val="de-DE"/>
              </w:rPr>
              <w:t xml:space="preserve">EXPERIENCE </w:t>
            </w:r>
            <w:r>
              <w:rPr>
                <w:rStyle w:val="None"/>
                <w:b w:val="1"/>
                <w:bCs w:val="1"/>
                <w:rtl w:val="0"/>
                <w:lang w:val="en-US"/>
              </w:rPr>
              <w:t>&amp;</w:t>
            </w:r>
            <w:r>
              <w:rPr>
                <w:rStyle w:val="None"/>
                <w:b w:val="1"/>
                <w:bCs w:val="1"/>
                <w:rtl w:val="0"/>
                <w:lang w:val="de-DE"/>
              </w:rPr>
              <w:t xml:space="preserve"> INTERFACE DESIGNER</w:t>
            </w:r>
          </w:p>
        </w:tc>
        <w:tc>
          <w:tcPr>
            <w:tcW w:type="dxa" w:w="4292"/>
            <w:tcBorders>
              <w:top w:val="nil"/>
              <w:left w:val="single" w:color="000000" w:sz="8" w:space="0" w:shadow="0" w:frame="0"/>
              <w:bottom w:val="nil"/>
              <w:right w:val="nil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Body"/>
              <w:rPr>
                <w:rStyle w:val="None"/>
                <w:sz w:val="18"/>
                <w:szCs w:val="18"/>
              </w:rPr>
            </w:pPr>
            <w:r>
              <w:rPr>
                <w:rStyle w:val="None"/>
                <w:sz w:val="18"/>
                <w:szCs w:val="18"/>
                <w:rtl w:val="0"/>
                <w:lang w:val="de-DE"/>
              </w:rPr>
              <w:t>HAMILTONBERCHMAN LLC</w:t>
            </w:r>
          </w:p>
          <w:p>
            <w:pPr>
              <w:pStyle w:val="Body"/>
            </w:pPr>
            <w:r>
              <w:rPr>
                <w:rStyle w:val="None"/>
                <w:sz w:val="16"/>
                <w:szCs w:val="16"/>
                <w:rtl w:val="0"/>
              </w:rPr>
              <w:t xml:space="preserve">JAN 2005 </w:t>
            </w:r>
            <w:r>
              <w:rPr>
                <w:rStyle w:val="None"/>
                <w:sz w:val="16"/>
                <w:szCs w:val="16"/>
                <w:rtl w:val="0"/>
                <w:lang w:val="en-US"/>
              </w:rPr>
              <w:t xml:space="preserve">— </w:t>
            </w:r>
            <w:r>
              <w:rPr>
                <w:rStyle w:val="None"/>
                <w:sz w:val="16"/>
                <w:szCs w:val="16"/>
                <w:rtl w:val="0"/>
                <w:lang w:val="es-ES_tradnl"/>
              </w:rPr>
              <w:t>PRESENT</w:t>
            </w:r>
          </w:p>
        </w:tc>
      </w:tr>
    </w:tbl>
    <w:p>
      <w:pPr>
        <w:pStyle w:val="Body"/>
        <w:rPr>
          <w:rStyle w:val="None"/>
          <w:sz w:val="16"/>
          <w:szCs w:val="16"/>
        </w:rPr>
      </w:pPr>
    </w:p>
    <w:p>
      <w:pPr>
        <w:pStyle w:val="Body"/>
        <w:rPr>
          <w:sz w:val="20"/>
          <w:szCs w:val="20"/>
        </w:rPr>
      </w:pPr>
      <w:r>
        <w:rPr>
          <w:sz w:val="20"/>
          <w:szCs w:val="20"/>
          <w:rtl w:val="0"/>
          <w:lang w:val="en-US"/>
        </w:rPr>
        <w:t>I have executed numerous successful online projects such as websites, mobile &amp; desktop applications, email campaigns, branding, and marketing initiatives that made a measurable impact. My clients are from various industries, including; advertising, education, editorial, medical, legal, science, technology, and automotive. I design compelling solutions focused on solving business problems.</w:t>
      </w:r>
      <w:r>
        <w:rPr>
          <w:sz w:val="20"/>
          <w:szCs w:val="20"/>
          <w:rtl w:val="0"/>
          <w:lang w:val="en-US"/>
        </w:rPr>
        <w:t xml:space="preserve"> </w:t>
      </w:r>
      <w:r>
        <w:rPr>
          <w:sz w:val="20"/>
          <w:szCs w:val="20"/>
          <w:rtl w:val="0"/>
          <w:lang w:val="en-US"/>
        </w:rPr>
        <w:t>I have extensive experience leading remote meetings with teams and clients worldwide for the past fifteen years.</w:t>
      </w:r>
    </w:p>
    <w:p>
      <w:pPr>
        <w:pStyle w:val="Body"/>
        <w:rPr>
          <w:rStyle w:val="None"/>
          <w:sz w:val="20"/>
          <w:szCs w:val="20"/>
        </w:rPr>
      </w:pPr>
    </w:p>
    <w:tbl>
      <w:tblPr>
        <w:tblW w:w="9340" w:type="dxa"/>
        <w:jc w:val="left"/>
        <w:tblInd w:w="108" w:type="dxa"/>
        <w:tblBorders>
          <w:top w:val="single" w:color="000000" w:sz="8" w:space="0" w:shadow="0" w:frame="0"/>
          <w:left w:val="single" w:color="000000" w:sz="8" w:space="0" w:shadow="0" w:frame="0"/>
          <w:bottom w:val="single" w:color="000000" w:sz="8" w:space="0" w:shadow="0" w:frame="0"/>
          <w:right w:val="single" w:color="000000" w:sz="8" w:space="0" w:shadow="0" w:frame="0"/>
          <w:insideH w:val="single" w:color="000000" w:sz="8" w:space="0" w:shadow="0" w:frame="0"/>
          <w:insideV w:val="single" w:color="000000" w:sz="8" w:space="0" w:shadow="0" w:frame="0"/>
        </w:tblBorders>
        <w:shd w:val="clear" w:color="auto" w:fill="000000"/>
        <w:tblLayout w:type="fixed"/>
      </w:tblPr>
      <w:tblGrid>
        <w:gridCol w:w="5082"/>
        <w:gridCol w:w="4258"/>
      </w:tblGrid>
      <w:tr>
        <w:tblPrEx>
          <w:shd w:val="clear" w:color="auto" w:fill="000000"/>
        </w:tblPrEx>
        <w:trPr>
          <w:trHeight w:val="452" w:hRule="atLeast"/>
        </w:trPr>
        <w:tc>
          <w:tcPr>
            <w:tcW w:type="dxa" w:w="5082"/>
            <w:tcBorders>
              <w:top w:val="nil"/>
              <w:left w:val="nil"/>
              <w:bottom w:val="nil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Body"/>
            </w:pPr>
            <w:r>
              <w:rPr>
                <w:rStyle w:val="None"/>
                <w:b w:val="1"/>
                <w:bCs w:val="1"/>
                <w:rtl w:val="0"/>
                <w:lang w:val="en-US"/>
              </w:rPr>
              <w:t>SENIOR USER EXPERIENCE</w:t>
            </w:r>
            <w:r>
              <w:rPr>
                <w:rStyle w:val="None"/>
                <w:b w:val="1"/>
                <w:bCs w:val="1"/>
                <w:rtl w:val="0"/>
                <w:lang w:val="de-DE"/>
              </w:rPr>
              <w:t xml:space="preserve"> DESIGNER</w:t>
            </w:r>
          </w:p>
        </w:tc>
        <w:tc>
          <w:tcPr>
            <w:tcW w:type="dxa" w:w="4257"/>
            <w:tcBorders>
              <w:top w:val="nil"/>
              <w:left w:val="single" w:color="000000" w:sz="8" w:space="0" w:shadow="0" w:frame="0"/>
              <w:bottom w:val="nil"/>
              <w:right w:val="nil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Body"/>
              <w:rPr>
                <w:rStyle w:val="None"/>
                <w:sz w:val="18"/>
                <w:szCs w:val="18"/>
              </w:rPr>
            </w:pPr>
            <w:r>
              <w:rPr>
                <w:rStyle w:val="None"/>
                <w:sz w:val="18"/>
                <w:szCs w:val="18"/>
                <w:rtl w:val="0"/>
                <w:lang w:val="en-US"/>
              </w:rPr>
              <w:t>HATCH EARLY LEARNING</w:t>
            </w:r>
            <w:r>
              <w:rPr>
                <w:rStyle w:val="None"/>
                <w:sz w:val="18"/>
                <w:szCs w:val="18"/>
                <w:rtl w:val="0"/>
                <w:lang w:val="da-DK"/>
              </w:rPr>
              <w:t xml:space="preserve"> LLC</w:t>
            </w:r>
          </w:p>
          <w:p>
            <w:pPr>
              <w:pStyle w:val="Body"/>
            </w:pPr>
            <w:r>
              <w:rPr>
                <w:rStyle w:val="None"/>
                <w:sz w:val="16"/>
                <w:szCs w:val="16"/>
                <w:rtl w:val="0"/>
                <w:lang w:val="en-US"/>
              </w:rPr>
              <w:t>NOV</w:t>
            </w:r>
            <w:r>
              <w:rPr>
                <w:rStyle w:val="None"/>
                <w:sz w:val="16"/>
                <w:szCs w:val="16"/>
                <w:rtl w:val="0"/>
              </w:rPr>
              <w:t xml:space="preserve"> 20</w:t>
            </w:r>
            <w:r>
              <w:rPr>
                <w:rStyle w:val="None"/>
                <w:sz w:val="16"/>
                <w:szCs w:val="16"/>
                <w:rtl w:val="0"/>
                <w:lang w:val="en-US"/>
              </w:rPr>
              <w:t>22</w:t>
            </w:r>
            <w:r>
              <w:rPr>
                <w:rStyle w:val="None"/>
                <w:sz w:val="16"/>
                <w:szCs w:val="16"/>
                <w:rtl w:val="0"/>
                <w:lang w:val="en-US"/>
              </w:rPr>
              <w:t xml:space="preserve"> — </w:t>
            </w:r>
            <w:r>
              <w:rPr>
                <w:rStyle w:val="None"/>
                <w:sz w:val="16"/>
                <w:szCs w:val="16"/>
                <w:rtl w:val="0"/>
                <w:lang w:val="en-US"/>
              </w:rPr>
              <w:t>MAY 2023</w:t>
            </w:r>
          </w:p>
        </w:tc>
      </w:tr>
    </w:tbl>
    <w:p>
      <w:pPr>
        <w:pStyle w:val="Body"/>
        <w:rPr>
          <w:rStyle w:val="None"/>
          <w:b w:val="1"/>
          <w:bCs w:val="1"/>
        </w:rPr>
      </w:pPr>
    </w:p>
    <w:p>
      <w:pPr>
        <w:pStyle w:val="Body"/>
      </w:pPr>
      <w:r>
        <w:rPr>
          <w:rtl w:val="0"/>
          <w:lang w:val="en-US"/>
        </w:rPr>
        <w:t>As a senior designer inside a product team, my primary focus was solving problems between screens and people. Core to this is finding and defining the business or user outcome you</w:t>
      </w:r>
      <w:r>
        <w:rPr>
          <w:rtl w:val="1"/>
        </w:rPr>
        <w:t>’</w:t>
      </w:r>
      <w:r>
        <w:rPr>
          <w:rtl w:val="0"/>
          <w:lang w:val="en-US"/>
        </w:rPr>
        <w:t>re targeting. I established a design system, and a suite of user personas, redesigned onboarding, and helped kick off a new product initiative. I used artificial intelligence to help with research and ideation which became a work accelerator.</w:t>
      </w:r>
    </w:p>
    <w:p>
      <w:pPr>
        <w:pStyle w:val="Body"/>
      </w:pPr>
    </w:p>
    <w:tbl>
      <w:tblPr>
        <w:tblW w:w="9340" w:type="dxa"/>
        <w:jc w:val="left"/>
        <w:tblInd w:w="108" w:type="dxa"/>
        <w:tblBorders>
          <w:top w:val="single" w:color="000000" w:sz="8" w:space="0" w:shadow="0" w:frame="0"/>
          <w:left w:val="single" w:color="000000" w:sz="8" w:space="0" w:shadow="0" w:frame="0"/>
          <w:bottom w:val="single" w:color="000000" w:sz="8" w:space="0" w:shadow="0" w:frame="0"/>
          <w:right w:val="single" w:color="000000" w:sz="8" w:space="0" w:shadow="0" w:frame="0"/>
          <w:insideH w:val="single" w:color="000000" w:sz="8" w:space="0" w:shadow="0" w:frame="0"/>
          <w:insideV w:val="single" w:color="000000" w:sz="8" w:space="0" w:shadow="0" w:frame="0"/>
        </w:tblBorders>
        <w:shd w:val="clear" w:color="auto" w:fill="000000"/>
        <w:tblLayout w:type="fixed"/>
      </w:tblPr>
      <w:tblGrid>
        <w:gridCol w:w="5079"/>
        <w:gridCol w:w="4261"/>
      </w:tblGrid>
      <w:tr>
        <w:tblPrEx>
          <w:shd w:val="clear" w:color="auto" w:fill="000000"/>
        </w:tblPrEx>
        <w:trPr>
          <w:trHeight w:val="452" w:hRule="atLeast"/>
        </w:trPr>
        <w:tc>
          <w:tcPr>
            <w:tcW w:type="dxa" w:w="5079"/>
            <w:tcBorders>
              <w:top w:val="nil"/>
              <w:left w:val="nil"/>
              <w:bottom w:val="nil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Body"/>
            </w:pPr>
            <w:r>
              <w:rPr>
                <w:rStyle w:val="None"/>
                <w:b w:val="1"/>
                <w:bCs w:val="1"/>
                <w:rtl w:val="0"/>
                <w:lang w:val="de-DE"/>
              </w:rPr>
              <w:t xml:space="preserve">EXPERIENCE </w:t>
            </w:r>
            <w:r>
              <w:rPr>
                <w:rStyle w:val="None"/>
                <w:b w:val="1"/>
                <w:bCs w:val="1"/>
                <w:rtl w:val="0"/>
                <w:lang w:val="en-US"/>
              </w:rPr>
              <w:t>&amp;</w:t>
            </w:r>
            <w:r>
              <w:rPr>
                <w:rStyle w:val="None"/>
                <w:b w:val="1"/>
                <w:bCs w:val="1"/>
                <w:rtl w:val="0"/>
              </w:rPr>
              <w:t xml:space="preserve"> </w:t>
            </w:r>
            <w:r>
              <w:rPr>
                <w:rStyle w:val="None"/>
                <w:b w:val="1"/>
                <w:bCs w:val="1"/>
                <w:rtl w:val="0"/>
                <w:lang w:val="en-US"/>
              </w:rPr>
              <w:t xml:space="preserve">USER </w:t>
            </w:r>
            <w:r>
              <w:rPr>
                <w:rStyle w:val="None"/>
                <w:b w:val="1"/>
                <w:bCs w:val="1"/>
                <w:rtl w:val="0"/>
                <w:lang w:val="de-DE"/>
              </w:rPr>
              <w:t>INTERFACE DESIGNER</w:t>
            </w:r>
          </w:p>
        </w:tc>
        <w:tc>
          <w:tcPr>
            <w:tcW w:type="dxa" w:w="4260"/>
            <w:tcBorders>
              <w:top w:val="nil"/>
              <w:left w:val="single" w:color="000000" w:sz="8" w:space="0" w:shadow="0" w:frame="0"/>
              <w:bottom w:val="nil"/>
              <w:right w:val="nil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Body"/>
              <w:rPr>
                <w:rStyle w:val="None"/>
                <w:sz w:val="18"/>
                <w:szCs w:val="18"/>
              </w:rPr>
            </w:pPr>
            <w:r>
              <w:rPr>
                <w:rStyle w:val="None"/>
                <w:sz w:val="18"/>
                <w:szCs w:val="18"/>
                <w:rtl w:val="0"/>
              </w:rPr>
              <w:t>ART+LOGIC INC</w:t>
            </w:r>
          </w:p>
          <w:p>
            <w:pPr>
              <w:pStyle w:val="Body"/>
            </w:pPr>
            <w:r>
              <w:rPr>
                <w:rStyle w:val="None"/>
                <w:sz w:val="16"/>
                <w:szCs w:val="16"/>
                <w:rtl w:val="0"/>
              </w:rPr>
              <w:t xml:space="preserve">JUN 2016 </w:t>
            </w:r>
            <w:r>
              <w:rPr>
                <w:rStyle w:val="None"/>
                <w:sz w:val="16"/>
                <w:szCs w:val="16"/>
                <w:rtl w:val="0"/>
                <w:lang w:val="en-US"/>
              </w:rPr>
              <w:t xml:space="preserve">— </w:t>
            </w:r>
            <w:r>
              <w:rPr>
                <w:rStyle w:val="None"/>
                <w:sz w:val="16"/>
                <w:szCs w:val="16"/>
                <w:rtl w:val="0"/>
              </w:rPr>
              <w:t>APR 2022</w:t>
            </w:r>
          </w:p>
        </w:tc>
      </w:tr>
    </w:tbl>
    <w:p>
      <w:pPr>
        <w:pStyle w:val="Body"/>
        <w:rPr>
          <w:rStyle w:val="None"/>
        </w:rPr>
      </w:pPr>
      <w:r>
        <w:rPr>
          <w:rStyle w:val="None"/>
          <w:rtl w:val="0"/>
          <w:lang w:val="en-US"/>
        </w:rPr>
        <w:t>For six years, I helped clients materialize their software ideas. I collaborated with remote teams of 1-16 people, ensuring the timely delivery of projects. My experience at Art+Logic improved my skills in producing deliverables on schedule, running remote meetings, and presenting to executives and clients worldwide. My discovery &amp; prototype work was instrumental in securing large-scale projects.</w:t>
      </w:r>
    </w:p>
    <w:p>
      <w:pPr>
        <w:pStyle w:val="Body"/>
      </w:pPr>
    </w:p>
    <w:tbl>
      <w:tblPr>
        <w:tblW w:w="9340" w:type="dxa"/>
        <w:jc w:val="left"/>
        <w:tblInd w:w="108" w:type="dxa"/>
        <w:tblBorders>
          <w:top w:val="single" w:color="000000" w:sz="8" w:space="0" w:shadow="0" w:frame="0"/>
          <w:left w:val="single" w:color="000000" w:sz="8" w:space="0" w:shadow="0" w:frame="0"/>
          <w:bottom w:val="single" w:color="000000" w:sz="8" w:space="0" w:shadow="0" w:frame="0"/>
          <w:right w:val="single" w:color="000000" w:sz="8" w:space="0" w:shadow="0" w:frame="0"/>
          <w:insideH w:val="single" w:color="000000" w:sz="8" w:space="0" w:shadow="0" w:frame="0"/>
          <w:insideV w:val="single" w:color="000000" w:sz="8" w:space="0" w:shadow="0" w:frame="0"/>
        </w:tblBorders>
        <w:shd w:val="clear" w:color="auto" w:fill="000000"/>
        <w:tblLayout w:type="fixed"/>
      </w:tblPr>
      <w:tblGrid>
        <w:gridCol w:w="5060"/>
        <w:gridCol w:w="4280"/>
      </w:tblGrid>
      <w:tr>
        <w:tblPrEx>
          <w:shd w:val="clear" w:color="auto" w:fill="000000"/>
        </w:tblPrEx>
        <w:trPr>
          <w:trHeight w:val="40" w:hRule="atLeast"/>
        </w:trPr>
        <w:tc>
          <w:tcPr>
            <w:tcW w:type="dxa" w:w="5060"/>
            <w:tcBorders>
              <w:top w:val="nil"/>
              <w:left w:val="nil"/>
              <w:bottom w:val="nil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Body"/>
            </w:pPr>
            <w:r>
              <w:rPr>
                <w:rStyle w:val="None"/>
                <w:b w:val="1"/>
                <w:bCs w:val="1"/>
                <w:rtl w:val="0"/>
                <w:lang w:val="de-DE"/>
              </w:rPr>
              <w:t>SENIOR WEB &amp; EMAIL DESIGNER</w:t>
            </w:r>
          </w:p>
        </w:tc>
        <w:tc>
          <w:tcPr>
            <w:tcW w:type="dxa" w:w="4279"/>
            <w:tcBorders>
              <w:top w:val="nil"/>
              <w:left w:val="single" w:color="000000" w:sz="8" w:space="0" w:shadow="0" w:frame="0"/>
              <w:bottom w:val="nil"/>
              <w:right w:val="nil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Body"/>
              <w:rPr>
                <w:rStyle w:val="None"/>
                <w:sz w:val="18"/>
                <w:szCs w:val="18"/>
              </w:rPr>
            </w:pPr>
            <w:r>
              <w:rPr>
                <w:rStyle w:val="None"/>
                <w:sz w:val="18"/>
                <w:szCs w:val="18"/>
                <w:rtl w:val="0"/>
                <w:lang w:val="de-DE"/>
              </w:rPr>
              <w:t>AGIA</w:t>
            </w:r>
          </w:p>
          <w:p>
            <w:pPr>
              <w:pStyle w:val="Body"/>
            </w:pPr>
            <w:r>
              <w:rPr>
                <w:rStyle w:val="None"/>
                <w:sz w:val="16"/>
                <w:szCs w:val="16"/>
                <w:rtl w:val="0"/>
              </w:rPr>
              <w:t xml:space="preserve">OCT 2013 </w:t>
            </w:r>
            <w:r>
              <w:rPr>
                <w:rStyle w:val="None"/>
                <w:sz w:val="16"/>
                <w:szCs w:val="16"/>
                <w:rtl w:val="0"/>
                <w:lang w:val="en-US"/>
              </w:rPr>
              <w:t xml:space="preserve">— </w:t>
            </w:r>
            <w:r>
              <w:rPr>
                <w:rStyle w:val="None"/>
                <w:sz w:val="16"/>
                <w:szCs w:val="16"/>
                <w:rtl w:val="0"/>
              </w:rPr>
              <w:t>SEP 2015</w:t>
            </w:r>
          </w:p>
        </w:tc>
      </w:tr>
    </w:tbl>
    <w:p>
      <w:pPr>
        <w:pStyle w:val="Body"/>
        <w:rPr>
          <w:rStyle w:val="None"/>
          <w:b w:val="1"/>
          <w:bCs w:val="1"/>
        </w:rPr>
      </w:pPr>
    </w:p>
    <w:p>
      <w:pPr>
        <w:pStyle w:val="Body"/>
        <w:rPr>
          <w:rStyle w:val="None"/>
        </w:rPr>
      </w:pPr>
      <w:r>
        <w:rPr>
          <w:rStyle w:val="None"/>
          <w:rtl w:val="0"/>
          <w:lang w:val="en-US"/>
        </w:rPr>
        <w:t>I improved user experience and conversion rates by designing more intelligent and responsive digital marketing campaigns. I customized emails with custom programming to dynamically change the email based on user behavior, delivering relevant content and increasing engagement by more than 25%. I used A/B and multivariate testing, and design iteration to measure and improve performance.</w:t>
      </w:r>
    </w:p>
    <w:p>
      <w:pPr>
        <w:pStyle w:val="Heading 2"/>
        <w:rPr>
          <w:rStyle w:val="None"/>
          <w:b w:val="1"/>
          <w:bCs w:val="1"/>
        </w:rPr>
      </w:pPr>
      <w:r>
        <w:rPr>
          <w:b w:val="1"/>
          <w:bCs w:val="1"/>
          <w:rtl w:val="0"/>
          <w:lang w:val="en-US"/>
        </w:rPr>
        <w:t>EDUCATION</w:t>
      </w:r>
    </w:p>
    <w:p>
      <w:pPr>
        <w:pStyle w:val="Body"/>
        <w:rPr>
          <w:rStyle w:val="None"/>
        </w:rPr>
      </w:pPr>
      <w:r>
        <w:rPr>
          <w:rStyle w:val="None"/>
          <w:b w:val="1"/>
          <w:bCs w:val="1"/>
          <w:rtl w:val="0"/>
          <w:lang w:val="en-US"/>
        </w:rPr>
        <w:t>Bachelor of Science</w:t>
      </w:r>
      <w:r>
        <w:rPr>
          <w:rStyle w:val="None"/>
          <w:rtl w:val="0"/>
          <w:lang w:val="en-US"/>
        </w:rPr>
        <w:t xml:space="preserve"> in Computer and Information Science</w:t>
      </w:r>
    </w:p>
    <w:p>
      <w:pPr>
        <w:pStyle w:val="Body"/>
        <w:rPr>
          <w:rStyle w:val="None"/>
        </w:rPr>
      </w:pPr>
    </w:p>
    <w:p>
      <w:pPr>
        <w:pStyle w:val="Body"/>
        <w:rPr>
          <w:rStyle w:val="None"/>
        </w:rPr>
      </w:pPr>
      <w:r>
        <w:rPr>
          <w:rStyle w:val="None"/>
          <w:b w:val="1"/>
          <w:bCs w:val="1"/>
          <w:rtl w:val="0"/>
          <w:lang w:val="en-US"/>
        </w:rPr>
        <w:t>Bachelor of Arts</w:t>
      </w:r>
      <w:r>
        <w:rPr>
          <w:rStyle w:val="None"/>
          <w:rtl w:val="0"/>
          <w:lang w:val="en-US"/>
        </w:rPr>
        <w:t xml:space="preserve"> in Fine Arts, Painting Concentration</w:t>
      </w:r>
    </w:p>
    <w:p>
      <w:pPr>
        <w:pStyle w:val="Body"/>
        <w:rPr>
          <w:rStyle w:val="None"/>
        </w:rPr>
      </w:pPr>
    </w:p>
    <w:p>
      <w:pPr>
        <w:pStyle w:val="Body"/>
        <w:rPr>
          <w:rStyle w:val="None"/>
        </w:rPr>
      </w:pPr>
      <w:r>
        <w:rPr>
          <w:rStyle w:val="None"/>
          <w:rtl w:val="0"/>
          <w:lang w:val="en-US"/>
        </w:rPr>
        <w:t>Both at Hartwick College</w:t>
      </w:r>
    </w:p>
    <w:p>
      <w:pPr>
        <w:pStyle w:val="Heading 2"/>
        <w:rPr>
          <w:rStyle w:val="None"/>
          <w:b w:val="1"/>
          <w:bCs w:val="1"/>
        </w:rPr>
      </w:pPr>
      <w:r>
        <w:rPr>
          <w:b w:val="1"/>
          <w:bCs w:val="1"/>
          <w:rtl w:val="0"/>
          <w:lang w:val="da-DK"/>
        </w:rPr>
        <w:t>SKILLS</w:t>
      </w:r>
    </w:p>
    <w:p>
      <w:pPr>
        <w:pStyle w:val="Body"/>
        <w:numPr>
          <w:ilvl w:val="0"/>
          <w:numId w:val="2"/>
        </w:numPr>
      </w:pPr>
      <w:r>
        <w:rPr>
          <w:rStyle w:val="None"/>
          <w:rtl w:val="0"/>
          <w:lang w:val="en-US"/>
        </w:rPr>
        <w:t>UX + UI Design</w:t>
      </w:r>
    </w:p>
    <w:p>
      <w:pPr>
        <w:pStyle w:val="Body"/>
        <w:numPr>
          <w:ilvl w:val="0"/>
          <w:numId w:val="2"/>
        </w:numPr>
      </w:pPr>
      <w:r>
        <w:rPr>
          <w:rStyle w:val="None"/>
          <w:rtl w:val="0"/>
          <w:lang w:val="fr-FR"/>
        </w:rPr>
        <w:t xml:space="preserve">Artificial Intelligence (AI) </w:t>
      </w:r>
    </w:p>
    <w:p>
      <w:pPr>
        <w:pStyle w:val="Body"/>
        <w:numPr>
          <w:ilvl w:val="0"/>
          <w:numId w:val="2"/>
        </w:numPr>
      </w:pPr>
      <w:r>
        <w:rPr>
          <w:rStyle w:val="None"/>
          <w:rtl w:val="0"/>
          <w:lang w:val="de-DE"/>
        </w:rPr>
        <w:t xml:space="preserve">Wireframes + Prototypes </w:t>
      </w:r>
    </w:p>
    <w:p>
      <w:pPr>
        <w:pStyle w:val="Body"/>
        <w:numPr>
          <w:ilvl w:val="0"/>
          <w:numId w:val="2"/>
        </w:numPr>
      </w:pPr>
      <w:r>
        <w:rPr>
          <w:rStyle w:val="None"/>
          <w:rtl w:val="0"/>
          <w:lang w:val="en-US"/>
        </w:rPr>
        <w:t xml:space="preserve">Programming ( HTML, CSS, JS ) </w:t>
      </w:r>
    </w:p>
    <w:p>
      <w:pPr>
        <w:pStyle w:val="Body"/>
        <w:numPr>
          <w:ilvl w:val="0"/>
          <w:numId w:val="2"/>
        </w:numPr>
      </w:pPr>
      <w:r>
        <w:rPr>
          <w:rStyle w:val="None"/>
          <w:rtl w:val="0"/>
          <w:lang w:val="en-US"/>
        </w:rPr>
        <w:t xml:space="preserve">Design Systems Development </w:t>
      </w:r>
    </w:p>
    <w:p>
      <w:pPr>
        <w:pStyle w:val="Body"/>
        <w:numPr>
          <w:ilvl w:val="0"/>
          <w:numId w:val="2"/>
        </w:numPr>
      </w:pPr>
      <w:r>
        <w:rPr>
          <w:rStyle w:val="None"/>
          <w:rtl w:val="0"/>
          <w:lang w:val="en-US"/>
        </w:rPr>
        <w:t xml:space="preserve">Project Management </w:t>
      </w:r>
    </w:p>
    <w:p>
      <w:pPr>
        <w:pStyle w:val="Body"/>
        <w:numPr>
          <w:ilvl w:val="0"/>
          <w:numId w:val="2"/>
        </w:numPr>
      </w:pPr>
      <w:r>
        <w:rPr>
          <w:rStyle w:val="None"/>
          <w:rtl w:val="0"/>
          <w:lang w:val="en-US"/>
        </w:rPr>
        <w:t>Research + Analysis</w:t>
      </w:r>
    </w:p>
    <w:p>
      <w:pPr>
        <w:pStyle w:val="Body"/>
        <w:numPr>
          <w:ilvl w:val="0"/>
          <w:numId w:val="2"/>
        </w:numPr>
      </w:pPr>
      <w:r>
        <w:rPr>
          <w:rStyle w:val="None"/>
          <w:rtl w:val="0"/>
          <w:lang w:val="en-US"/>
        </w:rPr>
        <w:t xml:space="preserve">Coaching + Mentoring </w:t>
      </w:r>
    </w:p>
    <w:p>
      <w:pPr>
        <w:pStyle w:val="Body"/>
        <w:numPr>
          <w:ilvl w:val="0"/>
          <w:numId w:val="2"/>
        </w:numPr>
      </w:pPr>
      <w:r>
        <w:rPr>
          <w:rStyle w:val="None"/>
          <w:rtl w:val="0"/>
          <w:lang w:val="en-US"/>
        </w:rPr>
        <w:t xml:space="preserve">Marketing + Branding </w:t>
      </w:r>
    </w:p>
    <w:p>
      <w:pPr>
        <w:pStyle w:val="Body"/>
        <w:numPr>
          <w:ilvl w:val="0"/>
          <w:numId w:val="2"/>
        </w:numPr>
      </w:pPr>
      <w:r>
        <w:rPr>
          <w:rStyle w:val="None"/>
          <w:rtl w:val="0"/>
          <w:lang w:val="en-US"/>
        </w:rPr>
        <w:t>Documentation</w:t>
      </w:r>
    </w:p>
    <w:p>
      <w:pPr>
        <w:pStyle w:val="Body"/>
        <w:numPr>
          <w:ilvl w:val="0"/>
          <w:numId w:val="2"/>
        </w:numPr>
      </w:pPr>
      <w:r>
        <w:rPr>
          <w:rStyle w:val="None"/>
          <w:rtl w:val="0"/>
          <w:lang w:val="en-US"/>
        </w:rPr>
        <w:t>Presentations</w:t>
      </w:r>
    </w:p>
    <w:p>
      <w:pPr>
        <w:pStyle w:val="Body"/>
        <w:numPr>
          <w:ilvl w:val="0"/>
          <w:numId w:val="2"/>
        </w:numPr>
      </w:pPr>
      <w:r>
        <w:rPr>
          <w:rStyle w:val="None"/>
          <w:rtl w:val="0"/>
        </w:rPr>
        <w:t>Print Design</w:t>
      </w:r>
    </w:p>
    <w:p>
      <w:pPr>
        <w:pStyle w:val="Body"/>
        <w:numPr>
          <w:ilvl w:val="0"/>
          <w:numId w:val="2"/>
        </w:numPr>
      </w:pPr>
      <w:r>
        <w:rPr>
          <w:rStyle w:val="None"/>
          <w:rtl w:val="0"/>
        </w:rPr>
        <w:t>Data &amp; Analytics</w:t>
      </w:r>
    </w:p>
    <w:p>
      <w:pPr>
        <w:pStyle w:val="Body"/>
      </w:pPr>
    </w:p>
    <w:p>
      <w:pPr>
        <w:pStyle w:val="Body"/>
      </w:pPr>
      <w:r>
        <w:rPr>
          <w:rStyle w:val="Hyperlink.2"/>
          <w:sz w:val="20"/>
          <w:szCs w:val="20"/>
        </w:rPr>
        <w:fldChar w:fldCharType="begin" w:fldLock="0"/>
      </w:r>
      <w:r>
        <w:rPr>
          <w:rStyle w:val="Hyperlink.2"/>
          <w:sz w:val="20"/>
          <w:szCs w:val="20"/>
        </w:rPr>
        <w:instrText xml:space="preserve"> HYPERLINK "https://bertmahoney.com/"</w:instrText>
      </w:r>
      <w:r>
        <w:rPr>
          <w:rStyle w:val="Hyperlink.2"/>
          <w:sz w:val="20"/>
          <w:szCs w:val="20"/>
        </w:rPr>
        <w:fldChar w:fldCharType="separate" w:fldLock="0"/>
      </w:r>
      <w:r>
        <w:rPr>
          <w:rStyle w:val="Hyperlink.2"/>
          <w:sz w:val="20"/>
          <w:szCs w:val="20"/>
          <w:rtl w:val="0"/>
          <w:lang w:val="en-US"/>
        </w:rPr>
        <w:t>More on https://bertmahoney.com/</w:t>
      </w:r>
      <w:r>
        <w:rPr>
          <w:sz w:val="20"/>
          <w:szCs w:val="20"/>
        </w:rPr>
        <w:fldChar w:fldCharType="end" w:fldLock="0"/>
      </w:r>
    </w:p>
    <w:sectPr>
      <w:headerReference w:type="default" r:id="rId4"/>
      <w:footerReference w:type="default" r:id="rId5"/>
      <w:pgSz w:w="12240" w:h="15840" w:orient="portrait"/>
      <w:pgMar w:top="810" w:right="1440" w:bottom="2600" w:left="1440" w:header="720" w:footer="720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Bullets"/>
  </w:abstractNum>
  <w:abstractNum w:abstractNumId="1">
    <w:multiLevelType w:val="hybridMultilevel"/>
    <w:styleLink w:val="Bullets"/>
    <w:lvl w:ilvl="0">
      <w:start w:val="1"/>
      <w:numFmt w:val="bullet"/>
      <w:suff w:val="tab"/>
      <w:lvlText w:val="•"/>
      <w:lvlJc w:val="left"/>
      <w:pPr>
        <w:ind w:left="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1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25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3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3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4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4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itle">
    <w:name w:val="Title"/>
    <w:next w:val="Body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0" w:after="60" w:line="240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52"/>
      <w:szCs w:val="52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76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None">
    <w:name w:val="None"/>
  </w:style>
  <w:style w:type="character" w:styleId="Hyperlink.0">
    <w:name w:val="Hyperlink.0"/>
    <w:basedOn w:val="None"/>
    <w:next w:val="Hyperlink.0"/>
    <w:rPr>
      <w:outline w:val="0"/>
      <w:color w:val="1155cc"/>
      <w:sz w:val="24"/>
      <w:szCs w:val="24"/>
      <w:u w:val="single" w:color="1155cc"/>
      <w14:textFill>
        <w14:solidFill>
          <w14:srgbClr w14:val="1155CC"/>
        </w14:solidFill>
      </w14:textFill>
    </w:rPr>
  </w:style>
  <w:style w:type="character" w:styleId="Hyperlink.1">
    <w:name w:val="Hyperlink.1"/>
    <w:basedOn w:val="None"/>
    <w:next w:val="Hyperlink.1"/>
    <w:rPr>
      <w:outline w:val="0"/>
      <w:color w:val="1155cc"/>
      <w:u w:val="single" w:color="1155cc"/>
      <w14:textFill>
        <w14:solidFill>
          <w14:srgbClr w14:val="1155CC"/>
        </w14:solidFill>
      </w14:textFill>
    </w:rPr>
  </w:style>
  <w:style w:type="paragraph" w:styleId="Heading 2">
    <w:name w:val="Heading 2"/>
    <w:next w:val="Body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360" w:after="120" w:line="276" w:lineRule="auto"/>
      <w:ind w:left="0" w:right="0" w:firstLine="0"/>
      <w:jc w:val="left"/>
      <w:outlineLvl w:val="1"/>
    </w:pPr>
    <w:rPr>
      <w:rFonts w:ascii="Arial" w:cs="Arial" w:hAnsi="Arial" w:eastAsia="Arial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2"/>
      <w:szCs w:val="3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Bullets">
    <w:name w:val="Bullets"/>
    <w:pPr>
      <w:numPr>
        <w:numId w:val="1"/>
      </w:numPr>
    </w:pPr>
  </w:style>
  <w:style w:type="character" w:styleId="Hyperlink.2">
    <w:name w:val="Hyperlink.2"/>
    <w:basedOn w:val="Hyperlink"/>
    <w:next w:val="Hyperlink.2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Arial"/>
        <a:ea typeface="Arial"/>
        <a:cs typeface="Arial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