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jc w:val="center"/>
        <w:rPr>
          <w:b w:val="1"/>
          <w:sz w:val="72"/>
          <w:szCs w:val="72"/>
        </w:rPr>
      </w:pPr>
      <w:r w:rsidDel="00000000" w:rsidR="00000000" w:rsidRPr="00000000">
        <w:rPr>
          <w:b w:val="1"/>
          <w:sz w:val="72"/>
          <w:szCs w:val="72"/>
          <w:rtl w:val="0"/>
        </w:rPr>
        <w:t xml:space="preserve">“The Flea” </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sz w:val="48"/>
          <w:szCs w:val="48"/>
        </w:rPr>
      </w:pPr>
      <w:r w:rsidDel="00000000" w:rsidR="00000000" w:rsidRPr="00000000">
        <w:rPr>
          <w:sz w:val="48"/>
          <w:szCs w:val="48"/>
          <w:rtl w:val="0"/>
        </w:rPr>
        <w:t xml:space="preserve">The Amazing Story of Leo Messi</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sz w:val="48"/>
          <w:szCs w:val="48"/>
        </w:rPr>
      </w:pPr>
      <w:r w:rsidDel="00000000" w:rsidR="00000000" w:rsidRPr="00000000">
        <w:rPr>
          <w:sz w:val="48"/>
          <w:szCs w:val="48"/>
          <w:rtl w:val="0"/>
        </w:rPr>
        <w:t xml:space="preserve">By Michael Part</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sz w:val="48"/>
          <w:szCs w:val="48"/>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Messi was born in 1987 in Rosario, Argentina. He was given his first soccer ball by his grandmother Cecilia. Messi’s grandma helped him get on his first soccer team. They were worried that he was too small because the other players were so much bigger than him. He actually went to many doctors because they were worried he wasn’t going to grow.</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Later he got on the best team in town called The Newell’s Old Boys and he scored eight goals in one tournament which is a world record. When he was older Messi tried out for a really good professional team, Club Athletico River Plate, and he didn’t make it on the team.</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One day Messi was in a hotel in Barcelona to try out for the Barcelona Academy,  La Maisa. He snuck into the stadium with the delivery truck. He walked onto the field and saw Fabregas, Iniesta and Xavi. They were young then but now are very famous. They wanted to know why Messi was there. They told him to leave and he got nervous and ran away. He stayed in Barcelona until it was time for the try outs and Barcelona signed him.</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When he started the academy he ran into Fabregas, Iniesta and Xavi and they remembered him.</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He still plays for Barcelona and is considered by most to be the greatest player of all time. Every time he scores a goal he points to the sky. He's pointing to his grandma Celia. </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I liked this book and give it ten stars. If you like soccer you should read this book.</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sz w:val="48"/>
          <w:szCs w:val="48"/>
        </w:rPr>
      </w:pPr>
      <w:r w:rsidDel="00000000" w:rsidR="00000000" w:rsidRPr="00000000">
        <w:rPr>
          <w:rtl w:val="0"/>
        </w:rPr>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sz w:val="48"/>
          <w:szCs w:val="48"/>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