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36"/>
          <w:szCs w:val="36"/>
        </w:rPr>
      </w:pPr>
      <w:r w:rsidDel="00000000" w:rsidR="00000000" w:rsidRPr="00000000">
        <w:rPr>
          <w:b w:val="1"/>
          <w:sz w:val="36"/>
          <w:szCs w:val="36"/>
          <w:rtl w:val="0"/>
        </w:rPr>
        <w:t xml:space="preserve">Claws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by R. L. Stine</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The book Claws is a story about a cat named Bella and finding a replacement to take his place. A boy named MIckey and his friend Amanda are put in charge of watching Bella, the neighbors cat.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Bella gets hit by a truck and dies after running out of a door left open by mistake. Micky and Amanda have to find a cat to replace Bella before the neighbors get home. They find a cat that matches at a pet store named Cat Heaven, but they won’t sell the cat to them. So, they decide to steal the replacement cat from the pet store. Mickey and Amanda make sure that the cat doesn’t scratch up the furniture and they find out the cat is more than it seems to be.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This book is 134 pages long.</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