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EFF1B" w14:textId="77777777" w:rsidR="000C28D7" w:rsidRPr="000C28D7" w:rsidRDefault="000C28D7" w:rsidP="000C28D7">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0C28D7">
        <w:rPr>
          <w:rFonts w:ascii="Times New Roman" w:eastAsia="Times New Roman" w:hAnsi="Times New Roman" w:cs="Times New Roman"/>
          <w:b/>
          <w:bCs/>
          <w:color w:val="000000"/>
          <w:kern w:val="0"/>
          <w:sz w:val="27"/>
          <w:szCs w:val="27"/>
          <w:lang w:eastAsia="en-GB"/>
          <w14:ligatures w14:val="none"/>
        </w:rPr>
        <w:t>Liability &amp; Disclaimer</w:t>
      </w:r>
    </w:p>
    <w:p w14:paraId="5E7D5FCF" w14:textId="77777777" w:rsidR="000C28D7" w:rsidRPr="000C28D7" w:rsidRDefault="000C28D7" w:rsidP="000C28D7">
      <w:pPr>
        <w:spacing w:before="100" w:beforeAutospacing="1" w:after="100" w:afterAutospacing="1"/>
        <w:rPr>
          <w:rFonts w:ascii="Times New Roman" w:eastAsia="Times New Roman" w:hAnsi="Times New Roman" w:cs="Times New Roman"/>
          <w:color w:val="000000"/>
          <w:kern w:val="0"/>
          <w:lang w:eastAsia="en-GB"/>
          <w14:ligatures w14:val="none"/>
        </w:rPr>
      </w:pPr>
      <w:r w:rsidRPr="000C28D7">
        <w:rPr>
          <w:rFonts w:ascii="Times New Roman" w:eastAsia="Times New Roman" w:hAnsi="Times New Roman" w:cs="Times New Roman"/>
          <w:color w:val="000000"/>
          <w:kern w:val="0"/>
          <w:lang w:eastAsia="en-GB"/>
          <w14:ligatures w14:val="none"/>
        </w:rPr>
        <w:t>Welcome to </w:t>
      </w:r>
      <w:r w:rsidRPr="000C28D7">
        <w:rPr>
          <w:rFonts w:ascii="Times New Roman" w:eastAsia="Times New Roman" w:hAnsi="Times New Roman" w:cs="Times New Roman"/>
          <w:i/>
          <w:iCs/>
          <w:color w:val="000000"/>
          <w:kern w:val="0"/>
          <w:lang w:eastAsia="en-GB"/>
          <w14:ligatures w14:val="none"/>
        </w:rPr>
        <w:t>Love Yourself Back to Life</w:t>
      </w:r>
      <w:r w:rsidRPr="000C28D7">
        <w:rPr>
          <w:rFonts w:ascii="Times New Roman" w:eastAsia="Times New Roman" w:hAnsi="Times New Roman" w:cs="Times New Roman"/>
          <w:color w:val="000000"/>
          <w:kern w:val="0"/>
          <w:lang w:eastAsia="en-GB"/>
          <w14:ligatures w14:val="none"/>
        </w:rPr>
        <w:t>—a deep and powerful journey into self-healing, self-awareness, and transformation.</w:t>
      </w:r>
    </w:p>
    <w:p w14:paraId="0AD18076" w14:textId="77777777" w:rsidR="000C28D7" w:rsidRPr="000C28D7" w:rsidRDefault="000C28D7" w:rsidP="000C28D7">
      <w:pPr>
        <w:spacing w:before="100" w:beforeAutospacing="1" w:after="100" w:afterAutospacing="1"/>
        <w:rPr>
          <w:rFonts w:ascii="Times New Roman" w:eastAsia="Times New Roman" w:hAnsi="Times New Roman" w:cs="Times New Roman"/>
          <w:color w:val="000000"/>
          <w:kern w:val="0"/>
          <w:lang w:eastAsia="en-GB"/>
          <w14:ligatures w14:val="none"/>
        </w:rPr>
      </w:pPr>
      <w:r w:rsidRPr="000C28D7">
        <w:rPr>
          <w:rFonts w:ascii="Times New Roman" w:eastAsia="Times New Roman" w:hAnsi="Times New Roman" w:cs="Times New Roman"/>
          <w:color w:val="000000"/>
          <w:kern w:val="0"/>
          <w:lang w:eastAsia="en-GB"/>
          <w14:ligatures w14:val="none"/>
        </w:rPr>
        <w:t>While I, Saskia Lightstar, will be guiding and supporting you with teachings, tools, feedback, and deeply held space, please know this program is </w:t>
      </w:r>
      <w:r w:rsidRPr="000C28D7">
        <w:rPr>
          <w:rFonts w:ascii="Times New Roman" w:eastAsia="Times New Roman" w:hAnsi="Times New Roman" w:cs="Times New Roman"/>
          <w:b/>
          <w:bCs/>
          <w:color w:val="000000"/>
          <w:kern w:val="0"/>
          <w:lang w:eastAsia="en-GB"/>
          <w14:ligatures w14:val="none"/>
        </w:rPr>
        <w:t>not a replacement for medical care, psychiatric support, or professional therapy.</w:t>
      </w:r>
    </w:p>
    <w:p w14:paraId="2239F6CD" w14:textId="77777777" w:rsidR="000C28D7" w:rsidRPr="000C28D7" w:rsidRDefault="000C28D7" w:rsidP="000C28D7">
      <w:pPr>
        <w:spacing w:before="100" w:beforeAutospacing="1" w:after="100" w:afterAutospacing="1"/>
        <w:rPr>
          <w:rFonts w:ascii="Times New Roman" w:eastAsia="Times New Roman" w:hAnsi="Times New Roman" w:cs="Times New Roman"/>
          <w:color w:val="000000"/>
          <w:kern w:val="0"/>
          <w:lang w:eastAsia="en-GB"/>
          <w14:ligatures w14:val="none"/>
        </w:rPr>
      </w:pPr>
      <w:r w:rsidRPr="000C28D7">
        <w:rPr>
          <w:rFonts w:ascii="Times New Roman" w:eastAsia="Times New Roman" w:hAnsi="Times New Roman" w:cs="Times New Roman"/>
          <w:color w:val="000000"/>
          <w:kern w:val="0"/>
          <w:lang w:eastAsia="en-GB"/>
          <w14:ligatures w14:val="none"/>
        </w:rPr>
        <w:t>If you’re currently under the care of a doctor, psychiatrist, or licensed therapist—or if you suspect you may need clinical support—I strongly encourage you to continue or seek out that care alongside this work. Your wellbeing matters above all else.</w:t>
      </w:r>
    </w:p>
    <w:p w14:paraId="24BDD856" w14:textId="77777777" w:rsidR="000C28D7" w:rsidRPr="000C28D7" w:rsidRDefault="000C28D7" w:rsidP="000C28D7">
      <w:pPr>
        <w:spacing w:before="100" w:beforeAutospacing="1" w:after="100" w:afterAutospacing="1"/>
        <w:rPr>
          <w:rFonts w:ascii="Times New Roman" w:eastAsia="Times New Roman" w:hAnsi="Times New Roman" w:cs="Times New Roman"/>
          <w:color w:val="000000"/>
          <w:kern w:val="0"/>
          <w:lang w:eastAsia="en-GB"/>
          <w14:ligatures w14:val="none"/>
        </w:rPr>
      </w:pPr>
      <w:r w:rsidRPr="000C28D7">
        <w:rPr>
          <w:rFonts w:ascii="Times New Roman" w:eastAsia="Times New Roman" w:hAnsi="Times New Roman" w:cs="Times New Roman"/>
          <w:color w:val="000000"/>
          <w:kern w:val="0"/>
          <w:lang w:eastAsia="en-GB"/>
          <w14:ligatures w14:val="none"/>
        </w:rPr>
        <w:t>This program may stir powerful emotional responses. That’s part of healing—but I trust you to honour your own boundaries and reach out for professional support when needed.</w:t>
      </w:r>
    </w:p>
    <w:p w14:paraId="2221281F" w14:textId="77777777" w:rsidR="000C28D7" w:rsidRPr="000C28D7" w:rsidRDefault="000C28D7" w:rsidP="000C28D7">
      <w:pPr>
        <w:spacing w:before="100" w:beforeAutospacing="1" w:after="100" w:afterAutospacing="1"/>
        <w:rPr>
          <w:rFonts w:ascii="Times New Roman" w:eastAsia="Times New Roman" w:hAnsi="Times New Roman" w:cs="Times New Roman"/>
          <w:color w:val="000000"/>
          <w:kern w:val="0"/>
          <w:lang w:eastAsia="en-GB"/>
          <w14:ligatures w14:val="none"/>
        </w:rPr>
      </w:pPr>
      <w:r w:rsidRPr="000C28D7">
        <w:rPr>
          <w:rFonts w:ascii="Times New Roman" w:eastAsia="Times New Roman" w:hAnsi="Times New Roman" w:cs="Times New Roman"/>
          <w:color w:val="000000"/>
          <w:kern w:val="0"/>
          <w:lang w:eastAsia="en-GB"/>
          <w14:ligatures w14:val="none"/>
        </w:rPr>
        <w:t>All tools and materials shared during this program (collectively referred to as “Program Materials”) are offered for educational and transformational purposes. They come without guarantees, and by joining this journey, you accept full responsibility for your participation and how you choose to apply what you learn.</w:t>
      </w:r>
    </w:p>
    <w:p w14:paraId="6D0CEEAC" w14:textId="77777777" w:rsidR="000C28D7" w:rsidRPr="000C28D7" w:rsidRDefault="005F5B3B" w:rsidP="000C28D7">
      <w:pPr>
        <w:rPr>
          <w:rFonts w:ascii="Times New Roman" w:eastAsia="Times New Roman" w:hAnsi="Times New Roman" w:cs="Times New Roman"/>
          <w:kern w:val="0"/>
          <w:lang w:eastAsia="en-GB"/>
          <w14:ligatures w14:val="none"/>
        </w:rPr>
      </w:pPr>
      <w:r w:rsidRPr="005F5B3B">
        <w:rPr>
          <w:rFonts w:ascii="Times New Roman" w:eastAsia="Times New Roman" w:hAnsi="Times New Roman" w:cs="Times New Roman"/>
          <w:noProof/>
          <w:kern w:val="0"/>
          <w:lang w:eastAsia="en-GB"/>
        </w:rPr>
        <w:pict w14:anchorId="5509F2A4">
          <v:rect id="_x0000_i1029" alt="" style="width:451.3pt;height:.05pt;mso-width-percent:0;mso-height-percent:0;mso-width-percent:0;mso-height-percent:0" o:hralign="center" o:hrstd="t" o:hr="t" fillcolor="#a0a0a0" stroked="f"/>
        </w:pict>
      </w:r>
    </w:p>
    <w:p w14:paraId="242D2C48" w14:textId="77777777" w:rsidR="000C28D7" w:rsidRPr="000C28D7" w:rsidRDefault="000C28D7" w:rsidP="000C28D7">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0C28D7">
        <w:rPr>
          <w:rFonts w:ascii="Times New Roman" w:eastAsia="Times New Roman" w:hAnsi="Times New Roman" w:cs="Times New Roman"/>
          <w:b/>
          <w:bCs/>
          <w:color w:val="000000"/>
          <w:kern w:val="0"/>
          <w:sz w:val="27"/>
          <w:szCs w:val="27"/>
          <w:lang w:eastAsia="en-GB"/>
          <w14:ligatures w14:val="none"/>
        </w:rPr>
        <w:t>Medical Disclaimer</w:t>
      </w:r>
    </w:p>
    <w:p w14:paraId="740879EE" w14:textId="77777777" w:rsidR="000C28D7" w:rsidRPr="000C28D7" w:rsidRDefault="000C28D7" w:rsidP="000C28D7">
      <w:pPr>
        <w:spacing w:before="100" w:beforeAutospacing="1" w:after="100" w:afterAutospacing="1"/>
        <w:rPr>
          <w:rFonts w:ascii="Times New Roman" w:eastAsia="Times New Roman" w:hAnsi="Times New Roman" w:cs="Times New Roman"/>
          <w:color w:val="000000"/>
          <w:kern w:val="0"/>
          <w:lang w:eastAsia="en-GB"/>
          <w14:ligatures w14:val="none"/>
        </w:rPr>
      </w:pPr>
      <w:r w:rsidRPr="000C28D7">
        <w:rPr>
          <w:rFonts w:ascii="Times New Roman" w:eastAsia="Times New Roman" w:hAnsi="Times New Roman" w:cs="Times New Roman"/>
          <w:color w:val="000000"/>
          <w:kern w:val="0"/>
          <w:lang w:eastAsia="en-GB"/>
          <w14:ligatures w14:val="none"/>
        </w:rPr>
        <w:t>Nothing in this program should be taken as medical advice. If you have any health concerns, mental health conditions, or emergencies, please contact a qualified medical or mental health professional. This work is here to support—not replace—any treatment you may require.</w:t>
      </w:r>
    </w:p>
    <w:p w14:paraId="043A8D03" w14:textId="77777777" w:rsidR="000C28D7" w:rsidRPr="000C28D7" w:rsidRDefault="000C28D7" w:rsidP="000C28D7">
      <w:pPr>
        <w:spacing w:before="100" w:beforeAutospacing="1" w:after="100" w:afterAutospacing="1"/>
        <w:rPr>
          <w:rFonts w:ascii="Times New Roman" w:eastAsia="Times New Roman" w:hAnsi="Times New Roman" w:cs="Times New Roman"/>
          <w:color w:val="000000"/>
          <w:kern w:val="0"/>
          <w:lang w:eastAsia="en-GB"/>
          <w14:ligatures w14:val="none"/>
        </w:rPr>
      </w:pPr>
      <w:r w:rsidRPr="000C28D7">
        <w:rPr>
          <w:rFonts w:ascii="Times New Roman" w:eastAsia="Times New Roman" w:hAnsi="Times New Roman" w:cs="Times New Roman"/>
          <w:color w:val="000000"/>
          <w:kern w:val="0"/>
          <w:lang w:eastAsia="en-GB"/>
          <w14:ligatures w14:val="none"/>
        </w:rPr>
        <w:t>By choosing to participate, you agree that you do so voluntarily and at your own discretion. You take full responsibility for your emotional, physical, and psychological wellbeing.</w:t>
      </w:r>
    </w:p>
    <w:p w14:paraId="55404EA1" w14:textId="77777777" w:rsidR="000C28D7" w:rsidRPr="000C28D7" w:rsidRDefault="005F5B3B" w:rsidP="000C28D7">
      <w:pPr>
        <w:rPr>
          <w:rFonts w:ascii="Times New Roman" w:eastAsia="Times New Roman" w:hAnsi="Times New Roman" w:cs="Times New Roman"/>
          <w:kern w:val="0"/>
          <w:lang w:eastAsia="en-GB"/>
          <w14:ligatures w14:val="none"/>
        </w:rPr>
      </w:pPr>
      <w:r w:rsidRPr="005F5B3B">
        <w:rPr>
          <w:rFonts w:ascii="Times New Roman" w:eastAsia="Times New Roman" w:hAnsi="Times New Roman" w:cs="Times New Roman"/>
          <w:noProof/>
          <w:kern w:val="0"/>
          <w:lang w:eastAsia="en-GB"/>
        </w:rPr>
        <w:pict w14:anchorId="79AE56D1">
          <v:rect id="_x0000_i1028" alt="" style="width:451.3pt;height:.05pt;mso-width-percent:0;mso-height-percent:0;mso-width-percent:0;mso-height-percent:0" o:hralign="center" o:hrstd="t" o:hr="t" fillcolor="#a0a0a0" stroked="f"/>
        </w:pict>
      </w:r>
    </w:p>
    <w:p w14:paraId="1F156C94" w14:textId="77777777" w:rsidR="000C28D7" w:rsidRPr="000C28D7" w:rsidRDefault="000C28D7" w:rsidP="000C28D7">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0C28D7">
        <w:rPr>
          <w:rFonts w:ascii="Times New Roman" w:eastAsia="Times New Roman" w:hAnsi="Times New Roman" w:cs="Times New Roman"/>
          <w:b/>
          <w:bCs/>
          <w:color w:val="000000"/>
          <w:kern w:val="0"/>
          <w:sz w:val="27"/>
          <w:szCs w:val="27"/>
          <w:lang w:eastAsia="en-GB"/>
          <w14:ligatures w14:val="none"/>
        </w:rPr>
        <w:t>Legal &amp; Financial Disclaimer</w:t>
      </w:r>
    </w:p>
    <w:p w14:paraId="13F3276F" w14:textId="77777777" w:rsidR="000C28D7" w:rsidRPr="000C28D7" w:rsidRDefault="000C28D7" w:rsidP="000C28D7">
      <w:pPr>
        <w:spacing w:before="100" w:beforeAutospacing="1" w:after="100" w:afterAutospacing="1"/>
        <w:rPr>
          <w:rFonts w:ascii="Times New Roman" w:eastAsia="Times New Roman" w:hAnsi="Times New Roman" w:cs="Times New Roman"/>
          <w:color w:val="000000"/>
          <w:kern w:val="0"/>
          <w:lang w:eastAsia="en-GB"/>
          <w14:ligatures w14:val="none"/>
        </w:rPr>
      </w:pPr>
      <w:r w:rsidRPr="000C28D7">
        <w:rPr>
          <w:rFonts w:ascii="Times New Roman" w:eastAsia="Times New Roman" w:hAnsi="Times New Roman" w:cs="Times New Roman"/>
          <w:color w:val="000000"/>
          <w:kern w:val="0"/>
          <w:lang w:eastAsia="en-GB"/>
          <w14:ligatures w14:val="none"/>
        </w:rPr>
        <w:t>No part of this program constitutes legal or financial advice. Always consult with your own legal counsel, financial advisor, or trusted professionals for matters related to your personal circumstances.</w:t>
      </w:r>
    </w:p>
    <w:p w14:paraId="723C939B" w14:textId="77777777" w:rsidR="000C28D7" w:rsidRPr="000C28D7" w:rsidRDefault="005F5B3B" w:rsidP="000C28D7">
      <w:pPr>
        <w:rPr>
          <w:rFonts w:ascii="Times New Roman" w:eastAsia="Times New Roman" w:hAnsi="Times New Roman" w:cs="Times New Roman"/>
          <w:kern w:val="0"/>
          <w:lang w:eastAsia="en-GB"/>
          <w14:ligatures w14:val="none"/>
        </w:rPr>
      </w:pPr>
      <w:r w:rsidRPr="005F5B3B">
        <w:rPr>
          <w:rFonts w:ascii="Times New Roman" w:eastAsia="Times New Roman" w:hAnsi="Times New Roman" w:cs="Times New Roman"/>
          <w:noProof/>
          <w:kern w:val="0"/>
          <w:lang w:eastAsia="en-GB"/>
        </w:rPr>
        <w:pict w14:anchorId="30457694">
          <v:rect id="_x0000_i1027" alt="" style="width:451.3pt;height:.05pt;mso-width-percent:0;mso-height-percent:0;mso-width-percent:0;mso-height-percent:0" o:hralign="center" o:hrstd="t" o:hr="t" fillcolor="#a0a0a0" stroked="f"/>
        </w:pict>
      </w:r>
    </w:p>
    <w:p w14:paraId="18F789B0" w14:textId="77777777" w:rsidR="000C28D7" w:rsidRPr="000C28D7" w:rsidRDefault="000C28D7" w:rsidP="000C28D7">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0C28D7">
        <w:rPr>
          <w:rFonts w:ascii="Times New Roman" w:eastAsia="Times New Roman" w:hAnsi="Times New Roman" w:cs="Times New Roman"/>
          <w:b/>
          <w:bCs/>
          <w:color w:val="000000"/>
          <w:kern w:val="0"/>
          <w:sz w:val="27"/>
          <w:szCs w:val="27"/>
          <w:lang w:eastAsia="en-GB"/>
          <w14:ligatures w14:val="none"/>
        </w:rPr>
        <w:t>Earnings Disclaimer</w:t>
      </w:r>
    </w:p>
    <w:p w14:paraId="6B69D976" w14:textId="77777777" w:rsidR="000C28D7" w:rsidRPr="000C28D7" w:rsidRDefault="000C28D7" w:rsidP="000C28D7">
      <w:pPr>
        <w:spacing w:before="100" w:beforeAutospacing="1" w:after="100" w:afterAutospacing="1"/>
        <w:rPr>
          <w:rFonts w:ascii="Times New Roman" w:eastAsia="Times New Roman" w:hAnsi="Times New Roman" w:cs="Times New Roman"/>
          <w:color w:val="000000"/>
          <w:kern w:val="0"/>
          <w:lang w:eastAsia="en-GB"/>
          <w14:ligatures w14:val="none"/>
        </w:rPr>
      </w:pPr>
      <w:r w:rsidRPr="000C28D7">
        <w:rPr>
          <w:rFonts w:ascii="Times New Roman" w:eastAsia="Times New Roman" w:hAnsi="Times New Roman" w:cs="Times New Roman"/>
          <w:color w:val="000000"/>
          <w:kern w:val="0"/>
          <w:lang w:eastAsia="en-GB"/>
          <w14:ligatures w14:val="none"/>
        </w:rPr>
        <w:t>This work is about healing, not hustle. I make no guarantees about outcomes, income, or results. Every individual’s experience will be unique, depending on their background, willingness, timing, and inner commitment.</w:t>
      </w:r>
    </w:p>
    <w:p w14:paraId="56C86A5E" w14:textId="77777777" w:rsidR="000C28D7" w:rsidRPr="000C28D7" w:rsidRDefault="005F5B3B" w:rsidP="000C28D7">
      <w:pPr>
        <w:rPr>
          <w:rFonts w:ascii="Times New Roman" w:eastAsia="Times New Roman" w:hAnsi="Times New Roman" w:cs="Times New Roman"/>
          <w:kern w:val="0"/>
          <w:lang w:eastAsia="en-GB"/>
          <w14:ligatures w14:val="none"/>
        </w:rPr>
      </w:pPr>
      <w:r w:rsidRPr="005F5B3B">
        <w:rPr>
          <w:rFonts w:ascii="Times New Roman" w:eastAsia="Times New Roman" w:hAnsi="Times New Roman" w:cs="Times New Roman"/>
          <w:noProof/>
          <w:kern w:val="0"/>
          <w:lang w:eastAsia="en-GB"/>
        </w:rPr>
        <w:pict w14:anchorId="73E2DFC2">
          <v:rect id="_x0000_i1026" alt="" style="width:451.3pt;height:.05pt;mso-width-percent:0;mso-height-percent:0;mso-width-percent:0;mso-height-percent:0" o:hralign="center" o:hrstd="t" o:hr="t" fillcolor="#a0a0a0" stroked="f"/>
        </w:pict>
      </w:r>
    </w:p>
    <w:p w14:paraId="61A58491" w14:textId="77777777" w:rsidR="000C28D7" w:rsidRPr="000C28D7" w:rsidRDefault="000C28D7" w:rsidP="000C28D7">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0C28D7">
        <w:rPr>
          <w:rFonts w:ascii="Times New Roman" w:eastAsia="Times New Roman" w:hAnsi="Times New Roman" w:cs="Times New Roman"/>
          <w:b/>
          <w:bCs/>
          <w:color w:val="000000"/>
          <w:kern w:val="0"/>
          <w:sz w:val="27"/>
          <w:szCs w:val="27"/>
          <w:lang w:eastAsia="en-GB"/>
          <w14:ligatures w14:val="none"/>
        </w:rPr>
        <w:lastRenderedPageBreak/>
        <w:t>Acknowledgement</w:t>
      </w:r>
    </w:p>
    <w:p w14:paraId="25DBA883" w14:textId="77777777" w:rsidR="000C28D7" w:rsidRPr="000C28D7" w:rsidRDefault="000C28D7" w:rsidP="000C28D7">
      <w:pPr>
        <w:spacing w:before="100" w:beforeAutospacing="1" w:after="100" w:afterAutospacing="1"/>
        <w:rPr>
          <w:rFonts w:ascii="Times New Roman" w:eastAsia="Times New Roman" w:hAnsi="Times New Roman" w:cs="Times New Roman"/>
          <w:color w:val="000000"/>
          <w:kern w:val="0"/>
          <w:lang w:eastAsia="en-GB"/>
          <w14:ligatures w14:val="none"/>
        </w:rPr>
      </w:pPr>
      <w:r w:rsidRPr="000C28D7">
        <w:rPr>
          <w:rFonts w:ascii="Times New Roman" w:eastAsia="Times New Roman" w:hAnsi="Times New Roman" w:cs="Times New Roman"/>
          <w:color w:val="000000"/>
          <w:kern w:val="0"/>
          <w:lang w:eastAsia="en-GB"/>
          <w14:ligatures w14:val="none"/>
        </w:rPr>
        <w:t>By joining this program, you confirm that you understand the nature of the work we’ll be doing together and agree to take full responsibility for your choices, participation, and growth.</w:t>
      </w:r>
    </w:p>
    <w:p w14:paraId="76DC6A66" w14:textId="77777777" w:rsidR="000C28D7" w:rsidRPr="000C28D7" w:rsidRDefault="000C28D7" w:rsidP="000C28D7">
      <w:pPr>
        <w:spacing w:before="100" w:beforeAutospacing="1" w:after="100" w:afterAutospacing="1"/>
        <w:rPr>
          <w:rFonts w:ascii="Times New Roman" w:eastAsia="Times New Roman" w:hAnsi="Times New Roman" w:cs="Times New Roman"/>
          <w:color w:val="000000"/>
          <w:kern w:val="0"/>
          <w:lang w:eastAsia="en-GB"/>
          <w14:ligatures w14:val="none"/>
        </w:rPr>
      </w:pPr>
      <w:r w:rsidRPr="000C28D7">
        <w:rPr>
          <w:rFonts w:ascii="Times New Roman" w:eastAsia="Times New Roman" w:hAnsi="Times New Roman" w:cs="Times New Roman"/>
          <w:color w:val="000000"/>
          <w:kern w:val="0"/>
          <w:lang w:eastAsia="en-GB"/>
          <w14:ligatures w14:val="none"/>
        </w:rPr>
        <w:t>Thank you for trusting me with your healing. It’s an honour to walk this path beside you.</w:t>
      </w:r>
    </w:p>
    <w:p w14:paraId="00EACFD5" w14:textId="77777777" w:rsidR="000C28D7" w:rsidRPr="000C28D7" w:rsidRDefault="005F5B3B" w:rsidP="000C28D7">
      <w:pPr>
        <w:rPr>
          <w:rFonts w:ascii="Times New Roman" w:eastAsia="Times New Roman" w:hAnsi="Times New Roman" w:cs="Times New Roman"/>
          <w:kern w:val="0"/>
          <w:lang w:eastAsia="en-GB"/>
          <w14:ligatures w14:val="none"/>
        </w:rPr>
      </w:pPr>
      <w:r w:rsidRPr="005F5B3B">
        <w:rPr>
          <w:rFonts w:ascii="Times New Roman" w:eastAsia="Times New Roman" w:hAnsi="Times New Roman" w:cs="Times New Roman"/>
          <w:noProof/>
          <w:kern w:val="0"/>
          <w:lang w:eastAsia="en-GB"/>
        </w:rPr>
        <w:pict w14:anchorId="61AF0711">
          <v:rect id="_x0000_i1025" alt="" style="width:451.3pt;height:.05pt;mso-width-percent:0;mso-height-percent:0;mso-width-percent:0;mso-height-percent:0" o:hralign="center" o:hrstd="t" o:hr="t" fillcolor="#a0a0a0" stroked="f"/>
        </w:pict>
      </w:r>
    </w:p>
    <w:p w14:paraId="14C040B2" w14:textId="7D30D28A" w:rsidR="00ED6FD2" w:rsidRPr="000C28D7" w:rsidRDefault="00ED6FD2" w:rsidP="000C28D7"/>
    <w:sectPr w:rsidR="00ED6FD2" w:rsidRPr="000C28D7" w:rsidSect="00C100AC">
      <w:pgSz w:w="11906" w:h="16838"/>
      <w:pgMar w:top="1440" w:right="1440" w:bottom="1440" w:left="1440"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06C"/>
    <w:rsid w:val="00083CC3"/>
    <w:rsid w:val="000A022D"/>
    <w:rsid w:val="000C28D7"/>
    <w:rsid w:val="001361EE"/>
    <w:rsid w:val="00146C20"/>
    <w:rsid w:val="004C6E93"/>
    <w:rsid w:val="005B706C"/>
    <w:rsid w:val="005F5B3B"/>
    <w:rsid w:val="00704701"/>
    <w:rsid w:val="007E01FC"/>
    <w:rsid w:val="007E306E"/>
    <w:rsid w:val="009A6589"/>
    <w:rsid w:val="00C100AC"/>
    <w:rsid w:val="00C46675"/>
    <w:rsid w:val="00ED6F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EA9D9"/>
  <w15:chartTrackingRefBased/>
  <w15:docId w15:val="{87C699E0-A313-F146-BBBC-B5ED57C25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C28D7"/>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706C"/>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Heading3Char">
    <w:name w:val="Heading 3 Char"/>
    <w:basedOn w:val="DefaultParagraphFont"/>
    <w:link w:val="Heading3"/>
    <w:uiPriority w:val="9"/>
    <w:rsid w:val="000C28D7"/>
    <w:rPr>
      <w:rFonts w:ascii="Times New Roman" w:eastAsia="Times New Roman" w:hAnsi="Times New Roman" w:cs="Times New Roman"/>
      <w:b/>
      <w:bCs/>
      <w:kern w:val="0"/>
      <w:sz w:val="27"/>
      <w:szCs w:val="27"/>
      <w:lang w:eastAsia="en-GB"/>
      <w14:ligatures w14:val="none"/>
    </w:rPr>
  </w:style>
  <w:style w:type="character" w:styleId="Strong">
    <w:name w:val="Strong"/>
    <w:basedOn w:val="DefaultParagraphFont"/>
    <w:uiPriority w:val="22"/>
    <w:qFormat/>
    <w:rsid w:val="000C28D7"/>
    <w:rPr>
      <w:b/>
      <w:bCs/>
    </w:rPr>
  </w:style>
  <w:style w:type="character" w:customStyle="1" w:styleId="apple-converted-space">
    <w:name w:val="apple-converted-space"/>
    <w:basedOn w:val="DefaultParagraphFont"/>
    <w:rsid w:val="000C28D7"/>
  </w:style>
  <w:style w:type="character" w:styleId="Emphasis">
    <w:name w:val="Emphasis"/>
    <w:basedOn w:val="DefaultParagraphFont"/>
    <w:uiPriority w:val="20"/>
    <w:qFormat/>
    <w:rsid w:val="000C28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4070">
      <w:bodyDiv w:val="1"/>
      <w:marLeft w:val="0"/>
      <w:marRight w:val="0"/>
      <w:marTop w:val="0"/>
      <w:marBottom w:val="0"/>
      <w:divBdr>
        <w:top w:val="none" w:sz="0" w:space="0" w:color="auto"/>
        <w:left w:val="none" w:sz="0" w:space="0" w:color="auto"/>
        <w:bottom w:val="none" w:sz="0" w:space="0" w:color="auto"/>
        <w:right w:val="none" w:sz="0" w:space="0" w:color="auto"/>
      </w:divBdr>
    </w:div>
    <w:div w:id="1022130135">
      <w:bodyDiv w:val="1"/>
      <w:marLeft w:val="0"/>
      <w:marRight w:val="0"/>
      <w:marTop w:val="0"/>
      <w:marBottom w:val="0"/>
      <w:divBdr>
        <w:top w:val="none" w:sz="0" w:space="0" w:color="auto"/>
        <w:left w:val="none" w:sz="0" w:space="0" w:color="auto"/>
        <w:bottom w:val="none" w:sz="0" w:space="0" w:color="auto"/>
        <w:right w:val="none" w:sz="0" w:space="0" w:color="auto"/>
      </w:divBdr>
    </w:div>
    <w:div w:id="1686442916">
      <w:bodyDiv w:val="1"/>
      <w:marLeft w:val="0"/>
      <w:marRight w:val="0"/>
      <w:marTop w:val="0"/>
      <w:marBottom w:val="0"/>
      <w:divBdr>
        <w:top w:val="none" w:sz="0" w:space="0" w:color="auto"/>
        <w:left w:val="none" w:sz="0" w:space="0" w:color="auto"/>
        <w:bottom w:val="none" w:sz="0" w:space="0" w:color="auto"/>
        <w:right w:val="none" w:sz="0" w:space="0" w:color="auto"/>
      </w:divBdr>
      <w:divsChild>
        <w:div w:id="1420829551">
          <w:marLeft w:val="0"/>
          <w:marRight w:val="0"/>
          <w:marTop w:val="0"/>
          <w:marBottom w:val="0"/>
          <w:divBdr>
            <w:top w:val="none" w:sz="0" w:space="0" w:color="auto"/>
            <w:left w:val="none" w:sz="0" w:space="0" w:color="auto"/>
            <w:bottom w:val="none" w:sz="0" w:space="0" w:color="auto"/>
            <w:right w:val="none" w:sz="0" w:space="0" w:color="auto"/>
          </w:divBdr>
          <w:divsChild>
            <w:div w:id="1704592540">
              <w:marLeft w:val="0"/>
              <w:marRight w:val="0"/>
              <w:marTop w:val="0"/>
              <w:marBottom w:val="0"/>
              <w:divBdr>
                <w:top w:val="none" w:sz="0" w:space="0" w:color="auto"/>
                <w:left w:val="none" w:sz="0" w:space="0" w:color="auto"/>
                <w:bottom w:val="none" w:sz="0" w:space="0" w:color="auto"/>
                <w:right w:val="none" w:sz="0" w:space="0" w:color="auto"/>
              </w:divBdr>
              <w:divsChild>
                <w:div w:id="34225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351</Words>
  <Characters>2007</Characters>
  <Application>Microsoft Office Word</Application>
  <DocSecurity>0</DocSecurity>
  <Lines>16</Lines>
  <Paragraphs>4</Paragraphs>
  <ScaleCrop>false</ScaleCrop>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Lichtenstern</dc:creator>
  <cp:keywords/>
  <dc:description/>
  <cp:lastModifiedBy>Saskia Lichtenstern</cp:lastModifiedBy>
  <cp:revision>5</cp:revision>
  <dcterms:created xsi:type="dcterms:W3CDTF">2024-04-18T15:34:00Z</dcterms:created>
  <dcterms:modified xsi:type="dcterms:W3CDTF">2025-03-27T11:53:00Z</dcterms:modified>
</cp:coreProperties>
</file>